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534" w:rsidRPr="00F542F8" w:rsidRDefault="008B0534" w:rsidP="008B0534">
      <w:pPr>
        <w:rPr>
          <w:b/>
          <w:sz w:val="28"/>
          <w:szCs w:val="28"/>
        </w:rPr>
      </w:pPr>
      <w:r w:rsidRPr="00F542F8">
        <w:rPr>
          <w:b/>
          <w:sz w:val="28"/>
          <w:szCs w:val="28"/>
          <w:lang w:val="es-ES_tradnl"/>
        </w:rPr>
        <w:t>Información que se requiere sobre los conferencistas</w:t>
      </w:r>
    </w:p>
    <w:p w:rsidR="008B0534" w:rsidRDefault="008B0534" w:rsidP="008B0534">
      <w:pPr>
        <w:rPr>
          <w:b/>
          <w:sz w:val="28"/>
          <w:szCs w:val="28"/>
          <w:lang w:val="es-ES_tradnl"/>
        </w:rPr>
      </w:pPr>
      <w:r w:rsidRPr="00F542F8">
        <w:rPr>
          <w:b/>
          <w:sz w:val="28"/>
          <w:szCs w:val="28"/>
          <w:lang w:val="es-ES_tradnl"/>
        </w:rPr>
        <w:t>Convención Informática 2020</w:t>
      </w:r>
    </w:p>
    <w:p w:rsidR="00791022" w:rsidRPr="00F542F8" w:rsidRDefault="00791022" w:rsidP="008B0534">
      <w:pPr>
        <w:rPr>
          <w:b/>
          <w:sz w:val="28"/>
          <w:szCs w:val="28"/>
          <w:lang w:val="es-ES_tradnl"/>
        </w:rPr>
      </w:pPr>
      <w:r>
        <w:rPr>
          <w:b/>
          <w:noProof/>
          <w:sz w:val="28"/>
          <w:szCs w:val="28"/>
          <w:lang w:eastAsia="es-ES"/>
        </w:rPr>
        <w:drawing>
          <wp:inline distT="0" distB="0" distL="0" distR="0" wp14:anchorId="500F6D67">
            <wp:extent cx="1457325" cy="18859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0534" w:rsidRPr="008B0534" w:rsidRDefault="008B0534" w:rsidP="008B0534">
      <w:pPr>
        <w:rPr>
          <w:lang w:val="es-ES_tradnl"/>
        </w:rPr>
      </w:pPr>
      <w:r w:rsidRPr="008B0534">
        <w:rPr>
          <w:lang w:val="es-ES_tradnl"/>
        </w:rPr>
        <w:t>Nombre del conferencista:</w:t>
      </w:r>
      <w:r w:rsidRPr="008B0534">
        <w:rPr>
          <w:b/>
          <w:lang w:val="es-ES_tradnl"/>
        </w:rPr>
        <w:t xml:space="preserve"> </w:t>
      </w:r>
      <w:r w:rsidR="00B02441">
        <w:rPr>
          <w:lang w:val="es-ES_tradnl"/>
        </w:rPr>
        <w:t>Ing. Luis Guillermo Fernández</w:t>
      </w:r>
      <w:r w:rsidR="00791022">
        <w:rPr>
          <w:lang w:val="es-ES_tradnl"/>
        </w:rPr>
        <w:t xml:space="preserve">  </w:t>
      </w:r>
    </w:p>
    <w:p w:rsidR="008B0534" w:rsidRPr="008B0534" w:rsidRDefault="00B93800" w:rsidP="008B0534">
      <w:pPr>
        <w:rPr>
          <w:lang w:val="es-ES_tradnl"/>
        </w:rPr>
      </w:pPr>
      <w:r>
        <w:rPr>
          <w:lang w:val="es-ES_tradnl"/>
        </w:rPr>
        <w:t>País: Cuba</w:t>
      </w:r>
      <w:r w:rsidR="00791022">
        <w:rPr>
          <w:lang w:val="es-ES_tradnl"/>
        </w:rPr>
        <w:t xml:space="preserve">                 </w:t>
      </w:r>
    </w:p>
    <w:p w:rsidR="008B0534" w:rsidRPr="008B0534" w:rsidRDefault="008B0534" w:rsidP="00B93800">
      <w:pPr>
        <w:rPr>
          <w:lang w:val="es-ES_tradnl"/>
        </w:rPr>
      </w:pPr>
      <w:r w:rsidRPr="008B0534">
        <w:rPr>
          <w:lang w:val="es-ES_tradnl"/>
        </w:rPr>
        <w:t xml:space="preserve">Datos de contacto: </w:t>
      </w:r>
      <w:r w:rsidR="00B02441">
        <w:rPr>
          <w:lang w:val="es-ES_tradnl"/>
        </w:rPr>
        <w:t>lg@desoft.cu</w:t>
      </w:r>
      <w:hyperlink r:id="rId6" w:history="1"/>
      <w:r w:rsidR="00B93800">
        <w:rPr>
          <w:lang w:val="es-ES_tradnl"/>
        </w:rPr>
        <w:t xml:space="preserve">. </w:t>
      </w:r>
      <w:r w:rsidR="00B02441">
        <w:rPr>
          <w:lang w:val="es-ES_tradnl"/>
        </w:rPr>
        <w:t>Oficina Central de DESOFT</w:t>
      </w:r>
      <w:r w:rsidR="00B93800">
        <w:rPr>
          <w:lang w:val="es-ES_tradnl"/>
        </w:rPr>
        <w:t xml:space="preserve">. </w:t>
      </w:r>
      <w:r w:rsidR="00B02441">
        <w:rPr>
          <w:lang w:val="es-ES_tradnl"/>
        </w:rPr>
        <w:t>Calle 27</w:t>
      </w:r>
      <w:r w:rsidR="00B93800" w:rsidRPr="00B93800">
        <w:rPr>
          <w:lang w:val="es-ES_tradnl"/>
        </w:rPr>
        <w:t xml:space="preserve"> entre </w:t>
      </w:r>
      <w:r w:rsidR="00B02441">
        <w:rPr>
          <w:lang w:val="es-ES_tradnl"/>
        </w:rPr>
        <w:t>Avenida Paseo y Calle 2</w:t>
      </w:r>
      <w:r w:rsidR="00B93800" w:rsidRPr="00B93800">
        <w:rPr>
          <w:lang w:val="es-ES_tradnl"/>
        </w:rPr>
        <w:t xml:space="preserve"> y Calle 4ta, </w:t>
      </w:r>
      <w:r w:rsidR="00B02441">
        <w:rPr>
          <w:lang w:val="es-ES_tradnl"/>
        </w:rPr>
        <w:t>Vedado</w:t>
      </w:r>
      <w:r w:rsidR="00B93800" w:rsidRPr="00B93800">
        <w:rPr>
          <w:lang w:val="es-ES_tradnl"/>
        </w:rPr>
        <w:t xml:space="preserve">, </w:t>
      </w:r>
      <w:r w:rsidR="00B02441">
        <w:rPr>
          <w:lang w:val="es-ES_tradnl"/>
        </w:rPr>
        <w:t xml:space="preserve">Municipio Plaza, </w:t>
      </w:r>
      <w:r w:rsidR="00B93800" w:rsidRPr="00B93800">
        <w:rPr>
          <w:lang w:val="es-ES_tradnl"/>
        </w:rPr>
        <w:t>Cuba.</w:t>
      </w:r>
      <w:r w:rsidR="00B93800">
        <w:rPr>
          <w:lang w:val="es-ES_tradnl"/>
        </w:rPr>
        <w:t xml:space="preserve"> </w:t>
      </w:r>
      <w:r w:rsidR="00B02441">
        <w:rPr>
          <w:lang w:val="es-ES_tradnl"/>
        </w:rPr>
        <w:t>Teléfonos: 78312692; 52630127.</w:t>
      </w:r>
    </w:p>
    <w:p w:rsidR="008B0534" w:rsidRDefault="00791022" w:rsidP="008B0534">
      <w:pPr>
        <w:rPr>
          <w:lang w:val="es-ES_tradnl"/>
        </w:rPr>
      </w:pPr>
      <w:r>
        <w:rPr>
          <w:lang w:val="es-ES_tradnl"/>
        </w:rPr>
        <w:t>Tema</w:t>
      </w:r>
      <w:r w:rsidR="008B0534" w:rsidRPr="008B0534">
        <w:rPr>
          <w:lang w:val="es-ES_tradnl"/>
        </w:rPr>
        <w:t xml:space="preserve"> </w:t>
      </w:r>
      <w:r>
        <w:rPr>
          <w:lang w:val="es-ES_tradnl"/>
        </w:rPr>
        <w:t>de la conferencia central</w:t>
      </w:r>
      <w:r w:rsidR="008B0534" w:rsidRPr="008B0534">
        <w:rPr>
          <w:lang w:val="es-ES_tradnl"/>
        </w:rPr>
        <w:t xml:space="preserve">: </w:t>
      </w:r>
    </w:p>
    <w:p w:rsidR="008B0534" w:rsidRPr="00791022" w:rsidRDefault="00D72C7E" w:rsidP="00D72C7E">
      <w:pPr>
        <w:jc w:val="both"/>
        <w:rPr>
          <w:b/>
          <w:lang w:val="es-ES_tradnl"/>
        </w:rPr>
      </w:pPr>
      <w:r w:rsidRPr="00791022">
        <w:rPr>
          <w:b/>
          <w:lang w:val="es-ES_tradnl"/>
        </w:rPr>
        <w:t>“</w:t>
      </w:r>
      <w:r w:rsidR="00B02441" w:rsidRPr="00791022">
        <w:rPr>
          <w:b/>
          <w:lang w:val="es-ES_tradnl"/>
        </w:rPr>
        <w:t>Transformación Digital. Experiencia en DESOFT</w:t>
      </w:r>
      <w:r w:rsidRPr="00791022">
        <w:rPr>
          <w:b/>
          <w:lang w:val="es-ES_tradnl"/>
        </w:rPr>
        <w:t>”</w:t>
      </w:r>
    </w:p>
    <w:p w:rsidR="00B755B2" w:rsidRDefault="008B0534" w:rsidP="00EF4328">
      <w:pPr>
        <w:rPr>
          <w:b/>
          <w:lang w:val="es-ES_tradnl"/>
        </w:rPr>
      </w:pPr>
      <w:r w:rsidRPr="00D72C7E">
        <w:rPr>
          <w:b/>
          <w:lang w:val="es-ES_tradnl"/>
        </w:rPr>
        <w:t>Aspectos más destacados del currículo del conferencista</w:t>
      </w:r>
    </w:p>
    <w:p w:rsidR="00B755B2" w:rsidRDefault="00B755B2" w:rsidP="00B755B2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autoSpaceDE w:val="0"/>
        <w:autoSpaceDN w:val="0"/>
        <w:spacing w:before="60" w:after="60" w:line="240" w:lineRule="auto"/>
        <w:ind w:right="432"/>
        <w:jc w:val="both"/>
        <w:rPr>
          <w:szCs w:val="24"/>
        </w:rPr>
      </w:pPr>
      <w:r>
        <w:rPr>
          <w:szCs w:val="24"/>
        </w:rPr>
        <w:t xml:space="preserve">Ingeniero en Técnicas de Sistemas y Master of </w:t>
      </w:r>
      <w:proofErr w:type="spellStart"/>
      <w:r>
        <w:rPr>
          <w:szCs w:val="24"/>
        </w:rPr>
        <w:t>Science</w:t>
      </w:r>
      <w:proofErr w:type="spellEnd"/>
      <w:r w:rsidRPr="00B755B2">
        <w:rPr>
          <w:szCs w:val="24"/>
        </w:rPr>
        <w:t xml:space="preserve"> en Sistemas Automatizados de Dirección</w:t>
      </w:r>
      <w:r>
        <w:rPr>
          <w:szCs w:val="24"/>
        </w:rPr>
        <w:t>.</w:t>
      </w:r>
      <w:r w:rsidRPr="00B755B2">
        <w:rPr>
          <w:szCs w:val="24"/>
        </w:rPr>
        <w:t xml:space="preserve"> </w:t>
      </w:r>
      <w:r>
        <w:rPr>
          <w:szCs w:val="24"/>
        </w:rPr>
        <w:t>Ha trabajado e investigado en</w:t>
      </w:r>
      <w:r w:rsidR="00C92F67">
        <w:rPr>
          <w:szCs w:val="24"/>
        </w:rPr>
        <w:t xml:space="preserve"> temas tales como</w:t>
      </w:r>
      <w:r>
        <w:rPr>
          <w:szCs w:val="24"/>
        </w:rPr>
        <w:t>: Desarrollo de Sistemas para el Procesamiento de Señales Biológicas; Desarrollo de dispositivos médicos para la evaluación del estado funcional de los cosmonautas en naves espaciales. Programa INTERCOSMOS, Grupo de Biología y Medicina Espacial</w:t>
      </w:r>
      <w:bookmarkStart w:id="0" w:name="_GoBack"/>
      <w:bookmarkEnd w:id="0"/>
      <w:r>
        <w:rPr>
          <w:szCs w:val="24"/>
        </w:rPr>
        <w:t xml:space="preserve">; Organización y administración de servicios informáticos en la medicina; Desarrollo de Software; Gerencia y dirección de proyectos informáticos; Comercialización de productos informáticos; Mercadotecnia y Negocios; Dirección de Empresas; Implementación de Soluciones Informáticas llave en mano; Organización de Servicios de Soporte a aplicaciones informáticas y Cooperación en proyectos de I+D+i en Tecnologías de la Información. </w:t>
      </w:r>
    </w:p>
    <w:p w:rsidR="00791022" w:rsidRDefault="00791022" w:rsidP="00B755B2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autoSpaceDE w:val="0"/>
        <w:autoSpaceDN w:val="0"/>
        <w:spacing w:before="60" w:after="60" w:line="240" w:lineRule="auto"/>
        <w:ind w:right="432"/>
        <w:jc w:val="both"/>
        <w:rPr>
          <w:szCs w:val="24"/>
        </w:rPr>
      </w:pPr>
      <w:r>
        <w:rPr>
          <w:szCs w:val="24"/>
        </w:rPr>
        <w:t>Ha impartido Cursos sobre: Sistema de Registro y Control en Anatomía Patológica; Electrofisiología de la visión; Sistemas Automatizados de Dirección; Desarrollo de Sistemas Informativos y Desarrollo de productos de software.</w:t>
      </w:r>
    </w:p>
    <w:p w:rsidR="00D53B0B" w:rsidRPr="00B755B2" w:rsidRDefault="00D53B0B" w:rsidP="00B755B2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autoSpaceDE w:val="0"/>
        <w:autoSpaceDN w:val="0"/>
        <w:spacing w:before="60" w:after="60" w:line="240" w:lineRule="auto"/>
        <w:ind w:right="432"/>
        <w:jc w:val="both"/>
        <w:rPr>
          <w:szCs w:val="24"/>
        </w:rPr>
      </w:pPr>
      <w:r>
        <w:rPr>
          <w:szCs w:val="24"/>
        </w:rPr>
        <w:t xml:space="preserve">Se ha desempeñado como Director de Mercadotecnia y Negocios del Grupo Empresarial de Tecnologías de la Información; </w:t>
      </w:r>
      <w:r w:rsidR="00D4571B">
        <w:rPr>
          <w:szCs w:val="24"/>
        </w:rPr>
        <w:t xml:space="preserve">Director General de la empresa CENTERSOFT, </w:t>
      </w:r>
      <w:r>
        <w:rPr>
          <w:szCs w:val="24"/>
        </w:rPr>
        <w:t>Director General de la empresa SOFTEL y desde el 2014 es Director General de la Empresa de Aplicaciones Informáticas DESOFT.</w:t>
      </w:r>
    </w:p>
    <w:p w:rsidR="00B755B2" w:rsidRDefault="00B755B2" w:rsidP="00B755B2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autoSpaceDE w:val="0"/>
        <w:autoSpaceDN w:val="0"/>
        <w:spacing w:before="60" w:after="60" w:line="240" w:lineRule="auto"/>
        <w:ind w:right="432"/>
        <w:jc w:val="both"/>
        <w:rPr>
          <w:szCs w:val="24"/>
        </w:rPr>
      </w:pPr>
    </w:p>
    <w:p w:rsidR="00D72C7E" w:rsidRPr="00D72C7E" w:rsidRDefault="00D72C7E" w:rsidP="00D72C7E">
      <w:pPr>
        <w:spacing w:after="0"/>
        <w:rPr>
          <w:b/>
          <w:sz w:val="24"/>
          <w:szCs w:val="24"/>
          <w:lang w:val="es-ES_tradnl"/>
        </w:rPr>
      </w:pPr>
      <w:r w:rsidRPr="00D72C7E">
        <w:rPr>
          <w:b/>
          <w:sz w:val="24"/>
          <w:szCs w:val="24"/>
          <w:lang w:val="es-ES_tradnl"/>
        </w:rPr>
        <w:t>Coordinador por el evento</w:t>
      </w:r>
    </w:p>
    <w:p w:rsidR="00D72C7E" w:rsidRDefault="00D72C7E" w:rsidP="00D72C7E">
      <w:pPr>
        <w:numPr>
          <w:ilvl w:val="0"/>
          <w:numId w:val="2"/>
        </w:numPr>
        <w:spacing w:after="0" w:line="276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Nombre y apellidos: Dra</w:t>
      </w:r>
      <w:r w:rsidR="00C4305A">
        <w:rPr>
          <w:sz w:val="24"/>
          <w:szCs w:val="24"/>
          <w:lang w:val="es-ES_tradnl"/>
        </w:rPr>
        <w:t xml:space="preserve">. </w:t>
      </w:r>
      <w:r>
        <w:rPr>
          <w:sz w:val="24"/>
          <w:szCs w:val="24"/>
          <w:lang w:val="es-ES_tradnl"/>
        </w:rPr>
        <w:t>Clara Alonso Suárez</w:t>
      </w:r>
    </w:p>
    <w:p w:rsidR="00D72C7E" w:rsidRDefault="00D72C7E" w:rsidP="00D72C7E">
      <w:pPr>
        <w:numPr>
          <w:ilvl w:val="0"/>
          <w:numId w:val="2"/>
        </w:numPr>
        <w:spacing w:after="0" w:line="276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Correo electrónico: </w:t>
      </w:r>
      <w:r>
        <w:t>clara.alonso@desoft.cu</w:t>
      </w:r>
    </w:p>
    <w:p w:rsidR="00D72C7E" w:rsidRDefault="00D72C7E" w:rsidP="00D72C7E">
      <w:pPr>
        <w:numPr>
          <w:ilvl w:val="0"/>
          <w:numId w:val="2"/>
        </w:numPr>
        <w:spacing w:after="0" w:line="276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Teléfonos de contacto</w:t>
      </w:r>
      <w:r w:rsidR="00C4305A">
        <w:rPr>
          <w:sz w:val="24"/>
          <w:szCs w:val="24"/>
          <w:lang w:val="es-ES_tradnl"/>
        </w:rPr>
        <w:t xml:space="preserve">: </w:t>
      </w:r>
      <w:r w:rsidR="00C4305A" w:rsidRPr="00C92F67">
        <w:rPr>
          <w:lang w:val="es-ES_tradnl"/>
        </w:rPr>
        <w:t>52869460; 78811126</w:t>
      </w:r>
    </w:p>
    <w:p w:rsidR="008B0534" w:rsidRPr="008B0534" w:rsidRDefault="008B0534" w:rsidP="008B0534">
      <w:pPr>
        <w:rPr>
          <w:lang w:val="es-ES_tradnl"/>
        </w:rPr>
      </w:pPr>
    </w:p>
    <w:p w:rsidR="008B0534" w:rsidRPr="00E618FC" w:rsidRDefault="008B0534" w:rsidP="00D72C7E">
      <w:pPr>
        <w:rPr>
          <w:lang w:val="es-ES_tradnl"/>
        </w:rPr>
      </w:pPr>
      <w:r w:rsidRPr="00D72C7E">
        <w:rPr>
          <w:b/>
          <w:lang w:val="es-ES_tradnl"/>
        </w:rPr>
        <w:lastRenderedPageBreak/>
        <w:t xml:space="preserve">Descripción y/o contenido de la conferencia: </w:t>
      </w:r>
    </w:p>
    <w:p w:rsidR="00E618FC" w:rsidRDefault="00E618FC" w:rsidP="00E618FC">
      <w:pPr>
        <w:jc w:val="both"/>
        <w:rPr>
          <w:lang w:val="es-ES_tradnl"/>
        </w:rPr>
      </w:pPr>
      <w:r w:rsidRPr="00E618FC">
        <w:rPr>
          <w:lang w:val="es-ES_tradnl"/>
        </w:rPr>
        <w:t>Se expone la experiencia de la Empresa de Aplicaciones Informáticas DESOFT</w:t>
      </w:r>
      <w:r>
        <w:rPr>
          <w:lang w:val="es-ES_tradnl"/>
        </w:rPr>
        <w:t xml:space="preserve"> en su empeño de i</w:t>
      </w:r>
      <w:r w:rsidRPr="00E618FC">
        <w:rPr>
          <w:lang w:val="es-ES_tradnl"/>
        </w:rPr>
        <w:t>nsertarse como proveedor de TI en las cadenas de valores de terceros</w:t>
      </w:r>
      <w:r>
        <w:rPr>
          <w:lang w:val="es-ES_tradnl"/>
        </w:rPr>
        <w:t xml:space="preserve">. Se abordan los resultados alcanzados en los Portales de Gobierno, así como la proyección del </w:t>
      </w:r>
      <w:r w:rsidRPr="00E618FC">
        <w:rPr>
          <w:lang w:val="es-ES_tradnl"/>
        </w:rPr>
        <w:t xml:space="preserve">despliegue de una plataforma de servicios para la integración, de forma segura, de nuevas soluciones (de Desoft o de terceros) con las existentes (interoperabilidad) y así garantizar e tránsito por las </w:t>
      </w:r>
      <w:r>
        <w:rPr>
          <w:lang w:val="es-ES_tradnl"/>
        </w:rPr>
        <w:t>diferentes etapas del Gobierno E</w:t>
      </w:r>
      <w:r w:rsidRPr="00E618FC">
        <w:rPr>
          <w:lang w:val="es-ES_tradnl"/>
        </w:rPr>
        <w:t>lectrónico</w:t>
      </w:r>
      <w:r>
        <w:rPr>
          <w:lang w:val="es-ES_tradnl"/>
        </w:rPr>
        <w:t xml:space="preserve">. También se muestran los avances en la implementación del Ecosistema Digital </w:t>
      </w:r>
      <w:r w:rsidR="00604ADE">
        <w:rPr>
          <w:lang w:val="es-ES_tradnl"/>
        </w:rPr>
        <w:t>de la empresa.</w:t>
      </w:r>
      <w:r>
        <w:rPr>
          <w:lang w:val="es-ES_tradnl"/>
        </w:rPr>
        <w:t xml:space="preserve"> </w:t>
      </w:r>
    </w:p>
    <w:p w:rsidR="00B02441" w:rsidRPr="00E618FC" w:rsidRDefault="00B02441" w:rsidP="00E618FC">
      <w:pPr>
        <w:pStyle w:val="Prrafodelista"/>
        <w:ind w:left="870"/>
        <w:jc w:val="both"/>
        <w:rPr>
          <w:lang w:val="es-ES_tradnl"/>
        </w:rPr>
      </w:pPr>
    </w:p>
    <w:sectPr w:rsidR="00B02441" w:rsidRPr="00E618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D034D"/>
    <w:multiLevelType w:val="hybridMultilevel"/>
    <w:tmpl w:val="AEA0A2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17F3B"/>
    <w:multiLevelType w:val="hybridMultilevel"/>
    <w:tmpl w:val="78F4B8B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774A8"/>
    <w:multiLevelType w:val="hybridMultilevel"/>
    <w:tmpl w:val="400EB9E6"/>
    <w:lvl w:ilvl="0" w:tplc="7AC8E2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C97C5A"/>
    <w:multiLevelType w:val="hybridMultilevel"/>
    <w:tmpl w:val="AD6CA92C"/>
    <w:lvl w:ilvl="0" w:tplc="0C0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>
    <w:nsid w:val="748F71D0"/>
    <w:multiLevelType w:val="hybridMultilevel"/>
    <w:tmpl w:val="1588551E"/>
    <w:lvl w:ilvl="0" w:tplc="7AC8E2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34"/>
    <w:rsid w:val="002F23E0"/>
    <w:rsid w:val="004E5E4F"/>
    <w:rsid w:val="00587343"/>
    <w:rsid w:val="00604ADE"/>
    <w:rsid w:val="007029B8"/>
    <w:rsid w:val="00791022"/>
    <w:rsid w:val="007D70E0"/>
    <w:rsid w:val="00837BCC"/>
    <w:rsid w:val="008A69B3"/>
    <w:rsid w:val="008B0534"/>
    <w:rsid w:val="00B02441"/>
    <w:rsid w:val="00B460AD"/>
    <w:rsid w:val="00B755B2"/>
    <w:rsid w:val="00B93800"/>
    <w:rsid w:val="00C4305A"/>
    <w:rsid w:val="00C92F67"/>
    <w:rsid w:val="00D4571B"/>
    <w:rsid w:val="00D53B0B"/>
    <w:rsid w:val="00D72C7E"/>
    <w:rsid w:val="00E618FC"/>
    <w:rsid w:val="00EF4328"/>
    <w:rsid w:val="00F5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E42DEC-49E1-4D74-8396-8BC27C67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93800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61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amaria.garcia@desoft.c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Alonso Suárez</dc:creator>
  <cp:keywords/>
  <dc:description/>
  <cp:lastModifiedBy>Luis Guillermo Fernández Pérez</cp:lastModifiedBy>
  <cp:revision>4</cp:revision>
  <dcterms:created xsi:type="dcterms:W3CDTF">2019-09-02T16:17:00Z</dcterms:created>
  <dcterms:modified xsi:type="dcterms:W3CDTF">2019-09-02T16:19:00Z</dcterms:modified>
</cp:coreProperties>
</file>